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DA48" w14:textId="0704AAA6" w:rsidR="001A69B0" w:rsidRPr="00C77821" w:rsidRDefault="001A69B0" w:rsidP="00650947">
      <w:pPr>
        <w:pStyle w:val="1"/>
        <w:rPr>
          <w:b w:val="0"/>
          <w:bCs/>
          <w:lang w:eastAsia="zh-TW"/>
        </w:rPr>
      </w:pPr>
      <w:r w:rsidRPr="00C77821">
        <w:rPr>
          <w:rFonts w:hint="eastAsia"/>
          <w:b w:val="0"/>
          <w:bCs/>
          <w:lang w:eastAsia="zh-TW"/>
        </w:rPr>
        <w:t>中央研究院民族學研究所資料使用授權同意書</w:t>
      </w:r>
    </w:p>
    <w:p w14:paraId="12B4AF2F" w14:textId="77777777" w:rsidR="001A69B0" w:rsidRPr="00C77821" w:rsidRDefault="001A69B0" w:rsidP="001A69B0">
      <w:pPr>
        <w:pStyle w:val="art"/>
        <w:rPr>
          <w:bCs/>
          <w:lang w:eastAsia="zh-TW"/>
        </w:rPr>
      </w:pPr>
      <w:r w:rsidRPr="00C77821">
        <w:rPr>
          <w:rFonts w:hint="eastAsia"/>
          <w:bCs/>
          <w:lang w:eastAsia="zh-TW"/>
        </w:rPr>
        <w:t>授權人　 中央研究院民族學研究所　 （以下稱甲方）</w:t>
      </w:r>
    </w:p>
    <w:p w14:paraId="38B16C4D" w14:textId="77777777" w:rsidR="001A69B0" w:rsidRPr="00C77821" w:rsidRDefault="001A69B0" w:rsidP="001A69B0">
      <w:pPr>
        <w:pStyle w:val="art"/>
        <w:rPr>
          <w:bCs/>
          <w:lang w:eastAsia="zh-TW"/>
        </w:rPr>
      </w:pPr>
      <w:r w:rsidRPr="00C77821">
        <w:rPr>
          <w:rFonts w:hint="eastAsia"/>
          <w:bCs/>
          <w:lang w:eastAsia="zh-TW"/>
        </w:rPr>
        <w:t>被授權人 ________________________    （以下稱乙方）</w:t>
      </w:r>
    </w:p>
    <w:p w14:paraId="099491BB" w14:textId="77777777" w:rsidR="001A69B0" w:rsidRPr="00C77821" w:rsidRDefault="001A69B0" w:rsidP="001A69B0">
      <w:pPr>
        <w:pStyle w:val="art"/>
        <w:rPr>
          <w:bCs/>
          <w:lang w:eastAsia="zh-TW"/>
        </w:rPr>
      </w:pPr>
    </w:p>
    <w:p w14:paraId="0DAF1652" w14:textId="21C8575F" w:rsidR="001A69B0" w:rsidRPr="00C77821" w:rsidRDefault="001A69B0" w:rsidP="001A69B0">
      <w:pPr>
        <w:pStyle w:val="in"/>
        <w:rPr>
          <w:bCs/>
          <w:lang w:eastAsia="zh-TW"/>
        </w:rPr>
      </w:pPr>
      <w:proofErr w:type="gramStart"/>
      <w:r w:rsidRPr="00C77821">
        <w:rPr>
          <w:rFonts w:hint="eastAsia"/>
          <w:bCs/>
          <w:lang w:eastAsia="zh-TW"/>
        </w:rPr>
        <w:t>甲方茲授權</w:t>
      </w:r>
      <w:proofErr w:type="gramEnd"/>
      <w:r w:rsidRPr="00C77821">
        <w:rPr>
          <w:rFonts w:hint="eastAsia"/>
          <w:bCs/>
          <w:lang w:eastAsia="zh-TW"/>
        </w:rPr>
        <w:t>乙方使用甲方所有之資料，乙方同意並接受以下條款：</w:t>
      </w:r>
    </w:p>
    <w:p w14:paraId="343B36CB" w14:textId="235FFF52" w:rsidR="004A1FB0" w:rsidRPr="00C77821" w:rsidRDefault="004A1FB0" w:rsidP="004A1FB0">
      <w:pPr>
        <w:pStyle w:val="art3"/>
        <w:rPr>
          <w:b w:val="0"/>
          <w:bCs/>
          <w:lang w:eastAsia="zh-TW"/>
        </w:rPr>
      </w:pPr>
      <w:r w:rsidRPr="00C77821">
        <w:rPr>
          <w:rFonts w:hint="eastAsia"/>
          <w:b w:val="0"/>
          <w:bCs/>
          <w:lang w:eastAsia="zh-TW"/>
        </w:rPr>
        <w:t>第一條  授權標的</w:t>
      </w:r>
    </w:p>
    <w:p w14:paraId="5EB1D233" w14:textId="716694AD" w:rsidR="004A1FB0" w:rsidRPr="00C77821" w:rsidRDefault="004A1FB0" w:rsidP="00650947">
      <w:pPr>
        <w:rPr>
          <w:bCs/>
          <w:szCs w:val="24"/>
        </w:rPr>
      </w:pPr>
      <w:r w:rsidRPr="00C77821">
        <w:rPr>
          <w:rFonts w:hint="eastAsia"/>
          <w:bCs/>
          <w:szCs w:val="24"/>
        </w:rPr>
        <w:t>甲方授權乙方使用之資料如附件所示之授權清單，共計</w:t>
      </w:r>
      <w:r w:rsidRPr="00C77821">
        <w:rPr>
          <w:rFonts w:hint="eastAsia"/>
          <w:bCs/>
          <w:szCs w:val="24"/>
        </w:rPr>
        <w:t>_______</w:t>
      </w:r>
      <w:r w:rsidRPr="00C77821">
        <w:rPr>
          <w:rFonts w:hint="eastAsia"/>
          <w:bCs/>
          <w:szCs w:val="24"/>
        </w:rPr>
        <w:t>件</w:t>
      </w:r>
      <w:r w:rsidR="00650947" w:rsidRPr="00C77821">
        <w:rPr>
          <w:rFonts w:hint="eastAsia"/>
          <w:bCs/>
          <w:szCs w:val="24"/>
        </w:rPr>
        <w:t xml:space="preserve"> </w:t>
      </w:r>
      <w:r w:rsidR="00650947" w:rsidRPr="00C77821">
        <w:rPr>
          <w:rFonts w:hint="eastAsia"/>
          <w:bCs/>
          <w:szCs w:val="24"/>
        </w:rPr>
        <w:t>。資料包含本次申請</w:t>
      </w:r>
      <w:proofErr w:type="gramStart"/>
      <w:r w:rsidR="00650947" w:rsidRPr="00C77821">
        <w:rPr>
          <w:rFonts w:hint="eastAsia"/>
          <w:bCs/>
          <w:szCs w:val="24"/>
        </w:rPr>
        <w:t>藏品調閱</w:t>
      </w:r>
      <w:proofErr w:type="gramEnd"/>
      <w:r w:rsidR="00650947" w:rsidRPr="00C77821">
        <w:rPr>
          <w:rFonts w:hint="eastAsia"/>
          <w:bCs/>
          <w:szCs w:val="24"/>
        </w:rPr>
        <w:t>過程中涉及該件文物</w:t>
      </w:r>
      <w:r w:rsidR="007B6591" w:rsidRPr="00C77821">
        <w:rPr>
          <w:rFonts w:hint="eastAsia"/>
          <w:bCs/>
          <w:szCs w:val="24"/>
        </w:rPr>
        <w:t>的</w:t>
      </w:r>
      <w:r w:rsidR="00650947" w:rsidRPr="00C77821">
        <w:rPr>
          <w:rFonts w:hint="eastAsia"/>
          <w:bCs/>
          <w:szCs w:val="24"/>
        </w:rPr>
        <w:t>基本資料、文物特寫、庫房內空間</w:t>
      </w:r>
      <w:r w:rsidR="007B6591" w:rsidRPr="00C77821">
        <w:rPr>
          <w:rFonts w:hint="eastAsia"/>
          <w:bCs/>
          <w:szCs w:val="24"/>
        </w:rPr>
        <w:t>及</w:t>
      </w:r>
      <w:r w:rsidR="00650947" w:rsidRPr="00C77821">
        <w:rPr>
          <w:rFonts w:hint="eastAsia"/>
          <w:bCs/>
          <w:szCs w:val="24"/>
        </w:rPr>
        <w:t>雙方人員工作情形之</w:t>
      </w:r>
      <w:r w:rsidR="007B6591" w:rsidRPr="00C77821">
        <w:rPr>
          <w:rFonts w:hint="eastAsia"/>
          <w:bCs/>
          <w:szCs w:val="24"/>
        </w:rPr>
        <w:t>圖</w:t>
      </w:r>
      <w:r w:rsidR="00650947" w:rsidRPr="00C77821">
        <w:rPr>
          <w:rFonts w:hint="eastAsia"/>
          <w:bCs/>
          <w:szCs w:val="24"/>
        </w:rPr>
        <w:t>像</w:t>
      </w:r>
      <w:r w:rsidR="007B6591" w:rsidRPr="00C77821">
        <w:rPr>
          <w:rFonts w:hint="eastAsia"/>
          <w:bCs/>
          <w:szCs w:val="24"/>
        </w:rPr>
        <w:t>或影像</w:t>
      </w:r>
      <w:r w:rsidR="00650947" w:rsidRPr="00C77821">
        <w:rPr>
          <w:rFonts w:hint="eastAsia"/>
          <w:bCs/>
          <w:szCs w:val="24"/>
        </w:rPr>
        <w:t>。</w:t>
      </w:r>
      <w:r w:rsidRPr="00C77821">
        <w:rPr>
          <w:rFonts w:hint="eastAsia"/>
          <w:bCs/>
          <w:szCs w:val="24"/>
        </w:rPr>
        <w:t>(</w:t>
      </w:r>
      <w:r w:rsidRPr="00C77821">
        <w:rPr>
          <w:rFonts w:hint="eastAsia"/>
          <w:bCs/>
          <w:szCs w:val="24"/>
        </w:rPr>
        <w:t>以下稱「本資料」</w:t>
      </w:r>
      <w:r w:rsidRPr="00C77821">
        <w:rPr>
          <w:rFonts w:hint="eastAsia"/>
          <w:bCs/>
          <w:szCs w:val="24"/>
        </w:rPr>
        <w:t>)</w:t>
      </w:r>
      <w:r w:rsidRPr="00C77821">
        <w:rPr>
          <w:rFonts w:hint="eastAsia"/>
          <w:bCs/>
          <w:szCs w:val="24"/>
        </w:rPr>
        <w:t>。</w:t>
      </w:r>
    </w:p>
    <w:p w14:paraId="66D9E12A" w14:textId="77777777" w:rsidR="004A1FB0" w:rsidRPr="00C77821" w:rsidRDefault="004A1FB0" w:rsidP="004A1FB0">
      <w:pPr>
        <w:pStyle w:val="art3"/>
        <w:rPr>
          <w:b w:val="0"/>
          <w:bCs/>
          <w:lang w:eastAsia="zh-TW"/>
        </w:rPr>
      </w:pPr>
      <w:r w:rsidRPr="00C77821">
        <w:rPr>
          <w:rFonts w:hint="eastAsia"/>
          <w:b w:val="0"/>
          <w:bCs/>
          <w:lang w:eastAsia="zh-TW"/>
        </w:rPr>
        <w:t>第二條  授權</w:t>
      </w:r>
      <w:r w:rsidRPr="00C77821">
        <w:rPr>
          <w:rFonts w:cs="ヒラギノ角ゴ ProN W3" w:hint="eastAsia"/>
          <w:b w:val="0"/>
          <w:bCs/>
          <w:lang w:eastAsia="zh-TW"/>
        </w:rPr>
        <w:t>內</w:t>
      </w:r>
      <w:r w:rsidRPr="00C77821">
        <w:rPr>
          <w:rFonts w:hint="eastAsia"/>
          <w:b w:val="0"/>
          <w:bCs/>
          <w:lang w:eastAsia="zh-TW"/>
        </w:rPr>
        <w:t>容</w:t>
      </w:r>
    </w:p>
    <w:p w14:paraId="4FA00503" w14:textId="56370DFD" w:rsidR="004A1FB0" w:rsidRPr="00C77821" w:rsidRDefault="004A1FB0" w:rsidP="004A1FB0">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甲方同意就本資料授權乙方非專屬性之權利，</w:t>
      </w:r>
      <w:proofErr w:type="gramStart"/>
      <w:r w:rsidRPr="00C77821">
        <w:rPr>
          <w:rFonts w:hint="eastAsia"/>
          <w:bCs/>
          <w:lang w:eastAsia="zh-TW"/>
        </w:rPr>
        <w:t>使乙方</w:t>
      </w:r>
      <w:proofErr w:type="gramEnd"/>
      <w:r w:rsidRPr="00C77821">
        <w:rPr>
          <w:rFonts w:hint="eastAsia"/>
          <w:bCs/>
          <w:lang w:eastAsia="zh-TW"/>
        </w:rPr>
        <w:t>得依附件之「申請書」所載項目與條件使用本資料。</w:t>
      </w:r>
    </w:p>
    <w:p w14:paraId="48ED2E7D" w14:textId="77777777" w:rsidR="004A1FB0" w:rsidRPr="00C77821" w:rsidRDefault="004A1FB0" w:rsidP="004A1FB0">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乙方不得將所獲得之授權權利，全部或部分轉讓或再授權予第三人。</w:t>
      </w:r>
    </w:p>
    <w:p w14:paraId="4E1D488D" w14:textId="77777777" w:rsidR="004A1FB0" w:rsidRPr="00C77821" w:rsidRDefault="004A1FB0" w:rsidP="004A1FB0">
      <w:pPr>
        <w:pStyle w:val="art"/>
        <w:rPr>
          <w:bCs/>
          <w:lang w:eastAsia="zh-TW"/>
        </w:rPr>
      </w:pPr>
      <w:r w:rsidRPr="00C77821">
        <w:rPr>
          <w:rFonts w:hint="eastAsia"/>
          <w:bCs/>
          <w:lang w:eastAsia="zh-TW"/>
        </w:rPr>
        <w:t>三、</w:t>
      </w:r>
      <w:r w:rsidRPr="00C77821">
        <w:rPr>
          <w:bCs/>
          <w:lang w:eastAsia="zh-TW"/>
        </w:rPr>
        <w:tab/>
      </w:r>
      <w:r w:rsidRPr="00C77821">
        <w:rPr>
          <w:rFonts w:hint="eastAsia"/>
          <w:bCs/>
          <w:lang w:eastAsia="zh-TW"/>
        </w:rPr>
        <w:t>乙方使用本資料時，應以適當之方式表明甲方、原著作人之姓名與其他甲方於授權資料清單中要求標示之資訊。</w:t>
      </w:r>
    </w:p>
    <w:p w14:paraId="54752C94" w14:textId="77777777" w:rsidR="004A1FB0" w:rsidRPr="00C77821" w:rsidRDefault="004A1FB0" w:rsidP="004A1FB0">
      <w:pPr>
        <w:pStyle w:val="art3"/>
        <w:rPr>
          <w:b w:val="0"/>
          <w:bCs/>
          <w:lang w:eastAsia="zh-TW"/>
        </w:rPr>
      </w:pPr>
      <w:r w:rsidRPr="00C77821">
        <w:rPr>
          <w:rFonts w:hint="eastAsia"/>
          <w:b w:val="0"/>
          <w:bCs/>
          <w:lang w:eastAsia="zh-TW"/>
        </w:rPr>
        <w:t>第三條  使用本資料</w:t>
      </w:r>
      <w:r w:rsidRPr="00C77821">
        <w:rPr>
          <w:rFonts w:cs="ヒラギノ角ゴ ProN W3" w:hint="eastAsia"/>
          <w:b w:val="0"/>
          <w:bCs/>
          <w:lang w:eastAsia="zh-TW"/>
        </w:rPr>
        <w:t>產</w:t>
      </w:r>
      <w:r w:rsidRPr="00C77821">
        <w:rPr>
          <w:rFonts w:hint="eastAsia"/>
          <w:b w:val="0"/>
          <w:bCs/>
          <w:lang w:eastAsia="zh-TW"/>
        </w:rPr>
        <w:t>出之成品</w:t>
      </w:r>
    </w:p>
    <w:p w14:paraId="2E3BFE10" w14:textId="77777777" w:rsidR="004A1FB0" w:rsidRPr="00C77821" w:rsidRDefault="004A1FB0" w:rsidP="007B6591">
      <w:pPr>
        <w:pStyle w:val="art"/>
        <w:jc w:val="both"/>
        <w:rPr>
          <w:bCs/>
          <w:lang w:eastAsia="zh-TW"/>
        </w:rPr>
      </w:pPr>
      <w:r w:rsidRPr="00C77821">
        <w:rPr>
          <w:rFonts w:hint="eastAsia"/>
          <w:bCs/>
          <w:lang w:eastAsia="zh-TW"/>
        </w:rPr>
        <w:t>一、</w:t>
      </w:r>
      <w:r w:rsidRPr="00C77821">
        <w:rPr>
          <w:bCs/>
          <w:lang w:eastAsia="zh-TW"/>
        </w:rPr>
        <w:tab/>
      </w:r>
      <w:r w:rsidRPr="00C77821">
        <w:rPr>
          <w:rFonts w:hint="eastAsia"/>
          <w:bCs/>
          <w:lang w:eastAsia="zh-TW"/>
        </w:rPr>
        <w:t>乙方使用本資料產出之描述與研究資料，同意授權甲方依甲方訂定之「著作權授權同意書」所示之最大方式利用，毋需另為簽訂著作權授權同意書。</w:t>
      </w:r>
    </w:p>
    <w:p w14:paraId="252322D2" w14:textId="5E77D4DB" w:rsidR="008F5D1E" w:rsidRPr="00C77821" w:rsidRDefault="004A1FB0" w:rsidP="007B6591">
      <w:pPr>
        <w:pStyle w:val="art"/>
        <w:jc w:val="both"/>
        <w:rPr>
          <w:bCs/>
          <w:lang w:eastAsia="zh-TW"/>
        </w:rPr>
      </w:pPr>
      <w:r w:rsidRPr="00C77821">
        <w:rPr>
          <w:rFonts w:hint="eastAsia"/>
          <w:bCs/>
          <w:lang w:eastAsia="zh-TW"/>
        </w:rPr>
        <w:t>二、</w:t>
      </w:r>
      <w:r w:rsidRPr="00C77821">
        <w:rPr>
          <w:bCs/>
          <w:lang w:eastAsia="zh-TW"/>
        </w:rPr>
        <w:tab/>
      </w:r>
      <w:r w:rsidRPr="00C77821">
        <w:rPr>
          <w:rFonts w:hint="eastAsia"/>
          <w:bCs/>
          <w:lang w:eastAsia="zh-TW"/>
        </w:rPr>
        <w:t>乙方使用本資料如為出版之用，</w:t>
      </w:r>
      <w:r w:rsidR="00650947" w:rsidRPr="00C77821">
        <w:rPr>
          <w:rFonts w:hint="eastAsia"/>
          <w:bCs/>
          <w:lang w:eastAsia="zh-TW"/>
        </w:rPr>
        <w:t>須</w:t>
      </w:r>
      <w:r w:rsidR="00A16DED" w:rsidRPr="00C77821">
        <w:rPr>
          <w:rFonts w:hint="eastAsia"/>
          <w:bCs/>
          <w:lang w:eastAsia="zh-TW"/>
        </w:rPr>
        <w:t>於接受出版</w:t>
      </w:r>
      <w:r w:rsidR="003162D3" w:rsidRPr="00C77821">
        <w:rPr>
          <w:rFonts w:hint="eastAsia"/>
          <w:bCs/>
          <w:lang w:eastAsia="zh-TW"/>
        </w:rPr>
        <w:t>前</w:t>
      </w:r>
      <w:r w:rsidR="00A16DED" w:rsidRPr="00C77821">
        <w:rPr>
          <w:rFonts w:hint="eastAsia"/>
          <w:bCs/>
          <w:lang w:eastAsia="zh-TW"/>
        </w:rPr>
        <w:t>提供擬出版品</w:t>
      </w:r>
      <w:r w:rsidR="007B6591" w:rsidRPr="00C77821">
        <w:rPr>
          <w:rFonts w:hint="eastAsia"/>
          <w:bCs/>
          <w:lang w:eastAsia="zh-TW"/>
        </w:rPr>
        <w:t>（</w:t>
      </w:r>
      <w:r w:rsidR="00A16DED" w:rsidRPr="00C77821">
        <w:rPr>
          <w:rFonts w:hint="eastAsia"/>
          <w:bCs/>
          <w:lang w:eastAsia="zh-TW"/>
        </w:rPr>
        <w:t>圖片及內容)</w:t>
      </w:r>
      <w:r w:rsidR="007B6591" w:rsidRPr="00C77821">
        <w:rPr>
          <w:rFonts w:hint="eastAsia"/>
          <w:bCs/>
          <w:lang w:eastAsia="zh-TW"/>
        </w:rPr>
        <w:t>）</w:t>
      </w:r>
      <w:r w:rsidR="00A16DED" w:rsidRPr="00C77821">
        <w:rPr>
          <w:rFonts w:hint="eastAsia"/>
          <w:bCs/>
          <w:lang w:eastAsia="zh-TW"/>
        </w:rPr>
        <w:t>，取得甲方同意始可使用，並</w:t>
      </w:r>
      <w:r w:rsidRPr="00C77821">
        <w:rPr>
          <w:rFonts w:hint="eastAsia"/>
          <w:bCs/>
          <w:lang w:eastAsia="zh-TW"/>
        </w:rPr>
        <w:t>於出版後一個月內寄送本所出版成品二份供本所</w:t>
      </w:r>
      <w:r w:rsidR="00A16DED" w:rsidRPr="00C77821">
        <w:rPr>
          <w:rFonts w:hint="eastAsia"/>
          <w:bCs/>
          <w:lang w:eastAsia="zh-TW"/>
        </w:rPr>
        <w:t>使用</w:t>
      </w:r>
      <w:r w:rsidRPr="00C77821">
        <w:rPr>
          <w:rFonts w:hint="eastAsia"/>
          <w:bCs/>
          <w:lang w:eastAsia="zh-TW"/>
        </w:rPr>
        <w:t>。</w:t>
      </w:r>
    </w:p>
    <w:p w14:paraId="4AA5007F" w14:textId="77777777" w:rsidR="007442B5" w:rsidRPr="00C77821" w:rsidRDefault="00E2269A" w:rsidP="007B6591">
      <w:pPr>
        <w:ind w:left="519" w:hangingChars="236" w:hanging="519"/>
        <w:jc w:val="both"/>
        <w:rPr>
          <w:bCs/>
          <w:sz w:val="22"/>
        </w:rPr>
      </w:pPr>
      <w:r w:rsidRPr="00C77821">
        <w:rPr>
          <w:rFonts w:hint="eastAsia"/>
          <w:bCs/>
          <w:sz w:val="22"/>
        </w:rPr>
        <w:t>三、</w:t>
      </w:r>
      <w:r w:rsidRPr="00C77821">
        <w:rPr>
          <w:rFonts w:hint="eastAsia"/>
          <w:bCs/>
          <w:sz w:val="22"/>
        </w:rPr>
        <w:t xml:space="preserve"> </w:t>
      </w:r>
      <w:r w:rsidR="008F5D1E" w:rsidRPr="00C77821">
        <w:rPr>
          <w:rFonts w:hint="eastAsia"/>
          <w:bCs/>
          <w:sz w:val="22"/>
        </w:rPr>
        <w:t>後續如有超出原申請範圍之使用情形：</w:t>
      </w:r>
    </w:p>
    <w:p w14:paraId="1423D159" w14:textId="07629960" w:rsidR="004549C0" w:rsidRPr="00C77821" w:rsidRDefault="007442B5" w:rsidP="007B6591">
      <w:pPr>
        <w:ind w:left="519" w:hangingChars="236" w:hanging="519"/>
        <w:jc w:val="both"/>
        <w:rPr>
          <w:bCs/>
          <w:sz w:val="22"/>
        </w:rPr>
      </w:pPr>
      <w:r w:rsidRPr="00C77821">
        <w:rPr>
          <w:rFonts w:hint="eastAsia"/>
          <w:bCs/>
          <w:sz w:val="22"/>
        </w:rPr>
        <w:t xml:space="preserve">     </w:t>
      </w:r>
      <w:r w:rsidR="00E2269A" w:rsidRPr="00C77821">
        <w:rPr>
          <w:rFonts w:hint="eastAsia"/>
          <w:bCs/>
          <w:sz w:val="22"/>
        </w:rPr>
        <w:t>如因</w:t>
      </w:r>
      <w:r w:rsidR="008F5D1E" w:rsidRPr="00C77821">
        <w:rPr>
          <w:rFonts w:hint="eastAsia"/>
          <w:bCs/>
          <w:sz w:val="22"/>
        </w:rPr>
        <w:t>研究</w:t>
      </w:r>
      <w:r w:rsidR="004549C0" w:rsidRPr="00C77821">
        <w:rPr>
          <w:rFonts w:hint="eastAsia"/>
          <w:bCs/>
          <w:sz w:val="22"/>
        </w:rPr>
        <w:t>教育</w:t>
      </w:r>
      <w:r w:rsidR="00E2269A" w:rsidRPr="00C77821">
        <w:rPr>
          <w:rFonts w:hint="eastAsia"/>
          <w:bCs/>
          <w:sz w:val="22"/>
        </w:rPr>
        <w:t>推廣需求</w:t>
      </w:r>
      <w:r w:rsidR="00650947" w:rsidRPr="00C77821">
        <w:rPr>
          <w:rFonts w:hint="eastAsia"/>
          <w:bCs/>
          <w:sz w:val="22"/>
        </w:rPr>
        <w:t>，</w:t>
      </w:r>
      <w:r w:rsidR="008F5D1E" w:rsidRPr="00C77821">
        <w:rPr>
          <w:rFonts w:hint="eastAsia"/>
          <w:bCs/>
          <w:sz w:val="22"/>
        </w:rPr>
        <w:t>公開</w:t>
      </w:r>
      <w:r w:rsidR="00E2269A" w:rsidRPr="00C77821">
        <w:rPr>
          <w:rFonts w:hint="eastAsia"/>
          <w:bCs/>
          <w:sz w:val="22"/>
        </w:rPr>
        <w:t>使用</w:t>
      </w:r>
      <w:r w:rsidR="004549C0" w:rsidRPr="00C77821">
        <w:rPr>
          <w:rFonts w:hint="eastAsia"/>
          <w:bCs/>
          <w:sz w:val="22"/>
        </w:rPr>
        <w:t>本次調閱相關圖像</w:t>
      </w:r>
      <w:r w:rsidR="008F5D1E" w:rsidRPr="00C77821">
        <w:rPr>
          <w:rFonts w:hint="eastAsia"/>
          <w:bCs/>
          <w:sz w:val="22"/>
        </w:rPr>
        <w:t>，</w:t>
      </w:r>
      <w:r w:rsidR="00E2269A" w:rsidRPr="00C77821">
        <w:rPr>
          <w:rFonts w:hint="eastAsia"/>
          <w:bCs/>
          <w:sz w:val="22"/>
        </w:rPr>
        <w:t>須於使用前</w:t>
      </w:r>
      <w:r w:rsidR="00045BA7" w:rsidRPr="00C77821">
        <w:rPr>
          <w:rFonts w:hint="eastAsia"/>
          <w:bCs/>
          <w:sz w:val="22"/>
        </w:rPr>
        <w:t>兩</w:t>
      </w:r>
      <w:r w:rsidR="008F5D1E" w:rsidRPr="00C77821">
        <w:rPr>
          <w:rFonts w:hint="eastAsia"/>
          <w:bCs/>
          <w:sz w:val="22"/>
        </w:rPr>
        <w:t>周，</w:t>
      </w:r>
      <w:r w:rsidR="00A16DED" w:rsidRPr="00C77821">
        <w:rPr>
          <w:rFonts w:hint="eastAsia"/>
          <w:bCs/>
          <w:sz w:val="22"/>
        </w:rPr>
        <w:t>提供</w:t>
      </w:r>
      <w:proofErr w:type="gramStart"/>
      <w:r w:rsidR="004549C0" w:rsidRPr="00C77821">
        <w:rPr>
          <w:rFonts w:hint="eastAsia"/>
          <w:bCs/>
          <w:sz w:val="22"/>
        </w:rPr>
        <w:t>本館擬</w:t>
      </w:r>
      <w:r w:rsidR="00A16DED" w:rsidRPr="00C77821">
        <w:rPr>
          <w:rFonts w:hint="eastAsia"/>
          <w:bCs/>
          <w:sz w:val="22"/>
        </w:rPr>
        <w:t>使用</w:t>
      </w:r>
      <w:proofErr w:type="gramEnd"/>
      <w:r w:rsidR="00A16DED" w:rsidRPr="00C77821">
        <w:rPr>
          <w:rFonts w:hint="eastAsia"/>
          <w:bCs/>
          <w:sz w:val="22"/>
        </w:rPr>
        <w:t>之</w:t>
      </w:r>
      <w:r w:rsidR="004549C0" w:rsidRPr="00C77821">
        <w:rPr>
          <w:rFonts w:hint="eastAsia"/>
          <w:bCs/>
          <w:sz w:val="22"/>
        </w:rPr>
        <w:t>影音或影像</w:t>
      </w:r>
      <w:r w:rsidR="00E2269A" w:rsidRPr="00C77821">
        <w:rPr>
          <w:rFonts w:hint="eastAsia"/>
          <w:bCs/>
          <w:sz w:val="22"/>
        </w:rPr>
        <w:t>，</w:t>
      </w:r>
      <w:r w:rsidR="004549C0" w:rsidRPr="00C77821">
        <w:rPr>
          <w:rFonts w:hint="eastAsia"/>
          <w:bCs/>
          <w:sz w:val="22"/>
        </w:rPr>
        <w:t>經本館</w:t>
      </w:r>
      <w:r w:rsidR="00045BA7" w:rsidRPr="00C77821">
        <w:rPr>
          <w:rFonts w:hint="eastAsia"/>
          <w:bCs/>
          <w:sz w:val="22"/>
          <w:u w:val="single"/>
        </w:rPr>
        <w:t>確認是否</w:t>
      </w:r>
      <w:r w:rsidR="00E2269A" w:rsidRPr="00C77821">
        <w:rPr>
          <w:rFonts w:hint="eastAsia"/>
          <w:bCs/>
          <w:sz w:val="22"/>
        </w:rPr>
        <w:t>另行</w:t>
      </w:r>
      <w:r w:rsidR="00045BA7" w:rsidRPr="00C77821">
        <w:rPr>
          <w:rFonts w:hint="eastAsia"/>
          <w:bCs/>
          <w:sz w:val="22"/>
        </w:rPr>
        <w:t>申請並</w:t>
      </w:r>
      <w:r w:rsidR="008F5D1E" w:rsidRPr="00C77821">
        <w:rPr>
          <w:rFonts w:hint="eastAsia"/>
          <w:bCs/>
          <w:sz w:val="22"/>
        </w:rPr>
        <w:t>簽訂授權同意書。</w:t>
      </w:r>
    </w:p>
    <w:p w14:paraId="7046FC2C" w14:textId="4862CE49" w:rsidR="004549C0" w:rsidRPr="00C77821" w:rsidRDefault="007B6591" w:rsidP="007B6591">
      <w:pPr>
        <w:ind w:left="519" w:hangingChars="236" w:hanging="519"/>
        <w:jc w:val="both"/>
        <w:rPr>
          <w:bCs/>
          <w:sz w:val="22"/>
        </w:rPr>
      </w:pPr>
      <w:r w:rsidRPr="00C77821">
        <w:rPr>
          <w:rFonts w:hint="eastAsia"/>
          <w:bCs/>
          <w:sz w:val="22"/>
        </w:rPr>
        <w:t>四、</w:t>
      </w:r>
      <w:r w:rsidRPr="00C77821">
        <w:rPr>
          <w:rFonts w:hint="eastAsia"/>
          <w:bCs/>
          <w:sz w:val="22"/>
        </w:rPr>
        <w:t xml:space="preserve"> </w:t>
      </w:r>
      <w:r w:rsidRPr="00C77821">
        <w:rPr>
          <w:rFonts w:hint="eastAsia"/>
          <w:bCs/>
          <w:sz w:val="22"/>
        </w:rPr>
        <w:t>前述</w:t>
      </w:r>
      <w:r w:rsidR="004549C0" w:rsidRPr="00C77821">
        <w:rPr>
          <w:rFonts w:hint="eastAsia"/>
          <w:bCs/>
          <w:sz w:val="22"/>
        </w:rPr>
        <w:t>公開使用情境，例如但不限於：社群媒體、公開播放</w:t>
      </w:r>
      <w:r w:rsidRPr="00C77821">
        <w:rPr>
          <w:rFonts w:hint="eastAsia"/>
          <w:bCs/>
          <w:sz w:val="22"/>
        </w:rPr>
        <w:t>（</w:t>
      </w:r>
      <w:r w:rsidR="004549C0" w:rsidRPr="00C77821">
        <w:rPr>
          <w:rFonts w:hint="eastAsia"/>
          <w:bCs/>
          <w:sz w:val="22"/>
        </w:rPr>
        <w:t>電視媒體或</w:t>
      </w:r>
      <w:proofErr w:type="spellStart"/>
      <w:r w:rsidR="004549C0" w:rsidRPr="00C77821">
        <w:rPr>
          <w:rFonts w:hint="eastAsia"/>
          <w:bCs/>
          <w:sz w:val="22"/>
        </w:rPr>
        <w:t>Y</w:t>
      </w:r>
      <w:r w:rsidR="004549C0" w:rsidRPr="00C77821">
        <w:rPr>
          <w:bCs/>
          <w:sz w:val="22"/>
        </w:rPr>
        <w:t>outube</w:t>
      </w:r>
      <w:proofErr w:type="spellEnd"/>
      <w:r w:rsidRPr="00C77821">
        <w:rPr>
          <w:rFonts w:hint="eastAsia"/>
          <w:bCs/>
          <w:sz w:val="22"/>
        </w:rPr>
        <w:t>）</w:t>
      </w:r>
      <w:r w:rsidR="004549C0" w:rsidRPr="00C77821">
        <w:rPr>
          <w:rFonts w:hint="eastAsia"/>
          <w:bCs/>
          <w:sz w:val="22"/>
        </w:rPr>
        <w:t>、紀錄影片、出版</w:t>
      </w:r>
      <w:r w:rsidR="004549C0" w:rsidRPr="00C77821">
        <w:rPr>
          <w:rFonts w:hint="eastAsia"/>
          <w:bCs/>
          <w:sz w:val="22"/>
        </w:rPr>
        <w:t>(</w:t>
      </w:r>
      <w:r w:rsidR="004549C0" w:rsidRPr="00C77821">
        <w:rPr>
          <w:rFonts w:hint="eastAsia"/>
          <w:bCs/>
          <w:sz w:val="22"/>
        </w:rPr>
        <w:t>含電子出版品</w:t>
      </w:r>
      <w:r w:rsidR="004549C0" w:rsidRPr="00C77821">
        <w:rPr>
          <w:rFonts w:hint="eastAsia"/>
          <w:bCs/>
          <w:sz w:val="22"/>
        </w:rPr>
        <w:t>)</w:t>
      </w:r>
      <w:r w:rsidR="004549C0" w:rsidRPr="00C77821">
        <w:rPr>
          <w:rFonts w:hint="eastAsia"/>
          <w:bCs/>
          <w:sz w:val="22"/>
        </w:rPr>
        <w:t>、展示、學術發表等。</w:t>
      </w:r>
    </w:p>
    <w:p w14:paraId="7D444191" w14:textId="77777777" w:rsidR="00650947" w:rsidRPr="00C77821" w:rsidRDefault="00650947" w:rsidP="00650947">
      <w:pPr>
        <w:pStyle w:val="art3"/>
        <w:rPr>
          <w:b w:val="0"/>
          <w:bCs/>
          <w:lang w:eastAsia="zh-TW"/>
        </w:rPr>
      </w:pPr>
      <w:r w:rsidRPr="00C77821">
        <w:rPr>
          <w:rFonts w:hint="eastAsia"/>
          <w:b w:val="0"/>
          <w:bCs/>
          <w:lang w:eastAsia="zh-TW"/>
        </w:rPr>
        <w:t>第四條  保證條款與免除責任聲明</w:t>
      </w:r>
    </w:p>
    <w:p w14:paraId="3E9449CB" w14:textId="77777777" w:rsidR="00650947" w:rsidRPr="00C77821" w:rsidRDefault="00650947" w:rsidP="00650947">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甲方係以現狀之基礎提供本</w:t>
      </w:r>
      <w:proofErr w:type="gramStart"/>
      <w:r w:rsidRPr="00C77821">
        <w:rPr>
          <w:rFonts w:hint="eastAsia"/>
          <w:bCs/>
          <w:lang w:eastAsia="zh-TW"/>
        </w:rPr>
        <w:t>資料供乙方</w:t>
      </w:r>
      <w:proofErr w:type="gramEnd"/>
      <w:r w:rsidRPr="00C77821">
        <w:rPr>
          <w:rFonts w:hint="eastAsia"/>
          <w:bCs/>
          <w:lang w:eastAsia="zh-TW"/>
        </w:rPr>
        <w:t>使用，甲方未聲明或提供關於本資料之任何保證。</w:t>
      </w:r>
    </w:p>
    <w:p w14:paraId="59DFBCCC" w14:textId="77777777" w:rsidR="00650947" w:rsidRPr="00C77821" w:rsidRDefault="00650947" w:rsidP="00650947">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因本授權同意書內容之使用所生之損害，甲方對乙</w:t>
      </w:r>
      <w:proofErr w:type="gramStart"/>
      <w:r w:rsidRPr="00C77821">
        <w:rPr>
          <w:rFonts w:hint="eastAsia"/>
          <w:bCs/>
          <w:lang w:eastAsia="zh-TW"/>
        </w:rPr>
        <w:t>方均不負</w:t>
      </w:r>
      <w:proofErr w:type="gramEnd"/>
      <w:r w:rsidRPr="00C77821">
        <w:rPr>
          <w:rFonts w:hint="eastAsia"/>
          <w:bCs/>
          <w:lang w:eastAsia="zh-TW"/>
        </w:rPr>
        <w:t>損害賠償責任，亦不負任何連帶損害賠償責任。</w:t>
      </w:r>
    </w:p>
    <w:p w14:paraId="775AC5F5" w14:textId="77777777" w:rsidR="00650947" w:rsidRPr="00C77821" w:rsidRDefault="00650947" w:rsidP="00650947">
      <w:pPr>
        <w:pStyle w:val="art"/>
        <w:rPr>
          <w:bCs/>
          <w:lang w:eastAsia="zh-TW"/>
        </w:rPr>
      </w:pPr>
      <w:r w:rsidRPr="00C77821">
        <w:rPr>
          <w:rFonts w:hint="eastAsia"/>
          <w:bCs/>
          <w:lang w:eastAsia="zh-TW"/>
        </w:rPr>
        <w:t>三、</w:t>
      </w:r>
      <w:r w:rsidRPr="00C77821">
        <w:rPr>
          <w:bCs/>
          <w:lang w:eastAsia="zh-TW"/>
        </w:rPr>
        <w:tab/>
      </w:r>
      <w:r w:rsidRPr="00C77821">
        <w:rPr>
          <w:rFonts w:hint="eastAsia"/>
          <w:bCs/>
          <w:lang w:eastAsia="zh-TW"/>
        </w:rPr>
        <w:t>若因乙方之使用，使甲方受任何第三人之請求或主張，乙方應賠償甲方因此所受之全部損害（包括但不限於律師費用等費用）。</w:t>
      </w:r>
    </w:p>
    <w:p w14:paraId="70693EC3" w14:textId="77777777" w:rsidR="00650947" w:rsidRPr="00C77821" w:rsidRDefault="00650947" w:rsidP="00650947">
      <w:pPr>
        <w:pStyle w:val="art3"/>
        <w:rPr>
          <w:b w:val="0"/>
          <w:bCs/>
          <w:lang w:eastAsia="zh-TW"/>
        </w:rPr>
      </w:pPr>
      <w:r w:rsidRPr="00C77821">
        <w:rPr>
          <w:rFonts w:hint="eastAsia"/>
          <w:b w:val="0"/>
          <w:bCs/>
          <w:lang w:eastAsia="zh-TW"/>
        </w:rPr>
        <w:lastRenderedPageBreak/>
        <w:t>第五條  契約之解釋</w:t>
      </w:r>
    </w:p>
    <w:p w14:paraId="1099BB4D" w14:textId="77777777" w:rsidR="00650947" w:rsidRPr="00C77821" w:rsidRDefault="00650947" w:rsidP="00650947">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本授權同意書構成當事人關於授權本資料之全部協議。除此之外，並不存在任何有關本資料之認知、協議或表示。</w:t>
      </w:r>
    </w:p>
    <w:p w14:paraId="74B32135" w14:textId="77777777" w:rsidR="00650947" w:rsidRPr="00C77821" w:rsidRDefault="00650947" w:rsidP="00650947">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若本授權同意書之任何條文依相關法律規定係屬無效或無法執行，本授權同意書其餘條文之有效性或可執行性不受影響。</w:t>
      </w:r>
    </w:p>
    <w:p w14:paraId="170DDCDA" w14:textId="77777777" w:rsidR="00650947" w:rsidRPr="00C77821" w:rsidRDefault="00650947" w:rsidP="00650947">
      <w:pPr>
        <w:pStyle w:val="art3"/>
        <w:rPr>
          <w:b w:val="0"/>
          <w:bCs/>
          <w:lang w:eastAsia="zh-TW"/>
        </w:rPr>
      </w:pPr>
      <w:r w:rsidRPr="00C77821">
        <w:rPr>
          <w:rFonts w:hint="eastAsia"/>
          <w:b w:val="0"/>
          <w:bCs/>
          <w:lang w:eastAsia="zh-TW"/>
        </w:rPr>
        <w:t>第六條  契約終止</w:t>
      </w:r>
    </w:p>
    <w:p w14:paraId="09DE4E92" w14:textId="77777777" w:rsidR="00650947" w:rsidRPr="00C77821" w:rsidRDefault="00650947" w:rsidP="00650947">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本授權同意書授予乙方之權利於乙方違反本授權同意書條款時自動終止。</w:t>
      </w:r>
    </w:p>
    <w:p w14:paraId="3078F36F" w14:textId="77777777" w:rsidR="00650947" w:rsidRPr="00C77821" w:rsidRDefault="00650947" w:rsidP="00650947">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除前款情形外，甲乙雙方簽立本授權同意書後，均不得單方面解除或終止本授權同意書。</w:t>
      </w:r>
    </w:p>
    <w:p w14:paraId="2B1FAC3D" w14:textId="77777777" w:rsidR="00650947" w:rsidRPr="00C77821" w:rsidRDefault="00650947" w:rsidP="00650947">
      <w:pPr>
        <w:pStyle w:val="art3"/>
        <w:rPr>
          <w:b w:val="0"/>
          <w:bCs/>
          <w:lang w:eastAsia="zh-TW"/>
        </w:rPr>
      </w:pPr>
      <w:r w:rsidRPr="00C77821">
        <w:rPr>
          <w:rFonts w:hint="eastAsia"/>
          <w:b w:val="0"/>
          <w:bCs/>
          <w:lang w:eastAsia="zh-TW"/>
        </w:rPr>
        <w:t>第七條  契約合意管轄及</w:t>
      </w:r>
      <w:proofErr w:type="gramStart"/>
      <w:r w:rsidRPr="00C77821">
        <w:rPr>
          <w:rFonts w:hint="eastAsia"/>
          <w:b w:val="0"/>
          <w:bCs/>
          <w:lang w:eastAsia="zh-TW"/>
        </w:rPr>
        <w:t>準</w:t>
      </w:r>
      <w:proofErr w:type="gramEnd"/>
      <w:r w:rsidRPr="00C77821">
        <w:rPr>
          <w:rFonts w:hint="eastAsia"/>
          <w:b w:val="0"/>
          <w:bCs/>
          <w:lang w:eastAsia="zh-TW"/>
        </w:rPr>
        <w:t>據法</w:t>
      </w:r>
    </w:p>
    <w:p w14:paraId="791F5B80" w14:textId="77777777" w:rsidR="00650947" w:rsidRPr="00C77821" w:rsidRDefault="00650947" w:rsidP="00650947">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若因本授權同意書之內容而有紛爭時，雙方同意本於促進學術發展、發揮知識價值之精神，先行協商解決。若協商無效因而涉訟時，甲乙雙方特此合意以台灣台北地方法院為第一審管轄法院。</w:t>
      </w:r>
    </w:p>
    <w:p w14:paraId="4306384F" w14:textId="77777777" w:rsidR="00650947" w:rsidRPr="00C77821" w:rsidRDefault="00650947" w:rsidP="00650947">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本授權同意書以中華民國法律為</w:t>
      </w:r>
      <w:proofErr w:type="gramStart"/>
      <w:r w:rsidRPr="00C77821">
        <w:rPr>
          <w:rFonts w:hint="eastAsia"/>
          <w:bCs/>
          <w:lang w:eastAsia="zh-TW"/>
        </w:rPr>
        <w:t>準</w:t>
      </w:r>
      <w:proofErr w:type="gramEnd"/>
      <w:r w:rsidRPr="00C77821">
        <w:rPr>
          <w:rFonts w:hint="eastAsia"/>
          <w:bCs/>
          <w:lang w:eastAsia="zh-TW"/>
        </w:rPr>
        <w:t>據法。</w:t>
      </w:r>
    </w:p>
    <w:p w14:paraId="60AAFD72" w14:textId="77777777" w:rsidR="00650947" w:rsidRPr="00C77821" w:rsidRDefault="00650947" w:rsidP="00650947">
      <w:pPr>
        <w:pStyle w:val="art3"/>
        <w:rPr>
          <w:b w:val="0"/>
          <w:bCs/>
          <w:lang w:eastAsia="zh-TW"/>
        </w:rPr>
      </w:pPr>
      <w:r w:rsidRPr="00C77821">
        <w:rPr>
          <w:rFonts w:hint="eastAsia"/>
          <w:b w:val="0"/>
          <w:bCs/>
          <w:lang w:eastAsia="zh-TW"/>
        </w:rPr>
        <w:t>第八條  通訊變更通知義務</w:t>
      </w:r>
    </w:p>
    <w:p w14:paraId="1AC9FAF3" w14:textId="77777777" w:rsidR="00650947" w:rsidRPr="00C77821" w:rsidRDefault="00650947" w:rsidP="00650947">
      <w:pPr>
        <w:pStyle w:val="art"/>
        <w:ind w:firstLine="0"/>
        <w:rPr>
          <w:bCs/>
          <w:lang w:eastAsia="zh-TW"/>
        </w:rPr>
      </w:pPr>
      <w:r w:rsidRPr="00C77821">
        <w:rPr>
          <w:rFonts w:hint="eastAsia"/>
          <w:bCs/>
          <w:lang w:eastAsia="zh-TW"/>
        </w:rPr>
        <w:t>因本授權同意書所需為之通知以乙方簽訂本授權同意書提供如下列之通訊地址為主，如聯絡方式有變更，乙方須立即通知甲方。</w:t>
      </w:r>
    </w:p>
    <w:p w14:paraId="51ACEB68" w14:textId="77777777" w:rsidR="00650947" w:rsidRPr="00C77821" w:rsidRDefault="00650947" w:rsidP="00650947">
      <w:pPr>
        <w:pStyle w:val="art3"/>
        <w:rPr>
          <w:b w:val="0"/>
          <w:bCs/>
          <w:lang w:eastAsia="zh-TW"/>
        </w:rPr>
      </w:pPr>
      <w:r w:rsidRPr="00C77821">
        <w:rPr>
          <w:rFonts w:hint="eastAsia"/>
          <w:b w:val="0"/>
          <w:bCs/>
          <w:lang w:eastAsia="zh-TW"/>
        </w:rPr>
        <w:t>第九條  契約文件</w:t>
      </w:r>
    </w:p>
    <w:p w14:paraId="71CFD849" w14:textId="77777777" w:rsidR="00650947" w:rsidRPr="00C77821" w:rsidRDefault="00650947" w:rsidP="00650947">
      <w:pPr>
        <w:pStyle w:val="art"/>
        <w:rPr>
          <w:bCs/>
          <w:lang w:eastAsia="zh-TW"/>
        </w:rPr>
      </w:pPr>
      <w:r w:rsidRPr="00C77821">
        <w:rPr>
          <w:rFonts w:hint="eastAsia"/>
          <w:bCs/>
          <w:lang w:eastAsia="zh-TW"/>
        </w:rPr>
        <w:t>一、</w:t>
      </w:r>
      <w:r w:rsidRPr="00C77821">
        <w:rPr>
          <w:bCs/>
          <w:lang w:eastAsia="zh-TW"/>
        </w:rPr>
        <w:tab/>
      </w:r>
      <w:r w:rsidRPr="00C77821">
        <w:rPr>
          <w:rFonts w:hint="eastAsia"/>
          <w:bCs/>
          <w:lang w:eastAsia="zh-TW"/>
        </w:rPr>
        <w:t>本授權同意書之附件視同本授權同意書之</w:t>
      </w:r>
      <w:proofErr w:type="gramStart"/>
      <w:r w:rsidRPr="00C77821">
        <w:rPr>
          <w:rFonts w:hint="eastAsia"/>
          <w:bCs/>
          <w:lang w:eastAsia="zh-TW"/>
        </w:rPr>
        <w:t>一</w:t>
      </w:r>
      <w:proofErr w:type="gramEnd"/>
      <w:r w:rsidRPr="00C77821">
        <w:rPr>
          <w:rFonts w:hint="eastAsia"/>
          <w:bCs/>
          <w:lang w:eastAsia="zh-TW"/>
        </w:rPr>
        <w:t>部份，與本授權同意書具有同一效力。</w:t>
      </w:r>
    </w:p>
    <w:p w14:paraId="4DA94AC0" w14:textId="77777777" w:rsidR="00650947" w:rsidRPr="00C77821" w:rsidRDefault="00650947" w:rsidP="00650947">
      <w:pPr>
        <w:pStyle w:val="art"/>
        <w:rPr>
          <w:bCs/>
          <w:lang w:eastAsia="zh-TW"/>
        </w:rPr>
      </w:pPr>
      <w:r w:rsidRPr="00C77821">
        <w:rPr>
          <w:rFonts w:hint="eastAsia"/>
          <w:bCs/>
          <w:lang w:eastAsia="zh-TW"/>
        </w:rPr>
        <w:t>二、</w:t>
      </w:r>
      <w:r w:rsidRPr="00C77821">
        <w:rPr>
          <w:bCs/>
          <w:lang w:eastAsia="zh-TW"/>
        </w:rPr>
        <w:tab/>
      </w:r>
      <w:r w:rsidRPr="00C77821">
        <w:rPr>
          <w:rFonts w:hint="eastAsia"/>
          <w:bCs/>
          <w:lang w:eastAsia="zh-TW"/>
        </w:rPr>
        <w:t>本授權同意書正、副本</w:t>
      </w:r>
      <w:proofErr w:type="gramStart"/>
      <w:r w:rsidRPr="00C77821">
        <w:rPr>
          <w:rFonts w:hint="eastAsia"/>
          <w:bCs/>
          <w:lang w:eastAsia="zh-TW"/>
        </w:rPr>
        <w:t>各壹份</w:t>
      </w:r>
      <w:proofErr w:type="gramEnd"/>
      <w:r w:rsidRPr="00C77821">
        <w:rPr>
          <w:rFonts w:hint="eastAsia"/>
          <w:bCs/>
          <w:lang w:eastAsia="zh-TW"/>
        </w:rPr>
        <w:t>，由</w:t>
      </w:r>
      <w:proofErr w:type="gramStart"/>
      <w:r w:rsidRPr="00C77821">
        <w:rPr>
          <w:rFonts w:hint="eastAsia"/>
          <w:bCs/>
          <w:lang w:eastAsia="zh-TW"/>
        </w:rPr>
        <w:t>甲方執有正本壹份留存</w:t>
      </w:r>
      <w:proofErr w:type="gramEnd"/>
      <w:r w:rsidRPr="00C77821">
        <w:rPr>
          <w:rFonts w:hint="eastAsia"/>
          <w:bCs/>
          <w:lang w:eastAsia="zh-TW"/>
        </w:rPr>
        <w:t>，乙</w:t>
      </w:r>
      <w:proofErr w:type="gramStart"/>
      <w:r w:rsidRPr="00C77821">
        <w:rPr>
          <w:rFonts w:hint="eastAsia"/>
          <w:bCs/>
          <w:lang w:eastAsia="zh-TW"/>
        </w:rPr>
        <w:t>方執副本壹份</w:t>
      </w:r>
      <w:proofErr w:type="gramEnd"/>
      <w:r w:rsidRPr="00C77821">
        <w:rPr>
          <w:rFonts w:hint="eastAsia"/>
          <w:bCs/>
          <w:lang w:eastAsia="zh-TW"/>
        </w:rPr>
        <w:t>，各執為</w:t>
      </w:r>
      <w:proofErr w:type="gramStart"/>
      <w:r w:rsidRPr="00C77821">
        <w:rPr>
          <w:rFonts w:hint="eastAsia"/>
          <w:bCs/>
          <w:lang w:eastAsia="zh-TW"/>
        </w:rPr>
        <w:t>憑</w:t>
      </w:r>
      <w:proofErr w:type="gramEnd"/>
      <w:r w:rsidRPr="00C77821">
        <w:rPr>
          <w:rFonts w:hint="eastAsia"/>
          <w:bCs/>
          <w:lang w:eastAsia="zh-TW"/>
        </w:rPr>
        <w:t>。</w:t>
      </w:r>
    </w:p>
    <w:p w14:paraId="72A586AE" w14:textId="77777777" w:rsidR="00650947" w:rsidRPr="00C77821" w:rsidRDefault="00650947" w:rsidP="00650947">
      <w:pPr>
        <w:pStyle w:val="art"/>
        <w:rPr>
          <w:bCs/>
          <w:lang w:eastAsia="zh-TW"/>
        </w:rPr>
      </w:pPr>
    </w:p>
    <w:p w14:paraId="2466C915" w14:textId="77777777" w:rsidR="00650947" w:rsidRPr="00C77821" w:rsidRDefault="00650947" w:rsidP="00650947">
      <w:pPr>
        <w:pStyle w:val="art"/>
        <w:rPr>
          <w:bCs/>
          <w:lang w:eastAsia="zh-TW"/>
        </w:rPr>
      </w:pPr>
      <w:r w:rsidRPr="00C77821">
        <w:rPr>
          <w:rFonts w:hint="eastAsia"/>
          <w:bCs/>
          <w:lang w:eastAsia="zh-TW"/>
        </w:rPr>
        <w:t>立授權書人：中央研究院民族學研究所</w:t>
      </w:r>
    </w:p>
    <w:p w14:paraId="622BC077" w14:textId="340D226C" w:rsidR="00650947" w:rsidRDefault="00650947" w:rsidP="00650947">
      <w:pPr>
        <w:pStyle w:val="art"/>
        <w:rPr>
          <w:bCs/>
          <w:lang w:eastAsia="zh-TW"/>
        </w:rPr>
      </w:pPr>
    </w:p>
    <w:p w14:paraId="76EE4E8A" w14:textId="77777777" w:rsidR="00E974AA" w:rsidRPr="00C77821" w:rsidRDefault="00E974AA" w:rsidP="00650947">
      <w:pPr>
        <w:pStyle w:val="art"/>
        <w:rPr>
          <w:rFonts w:hint="eastAsia"/>
          <w:bCs/>
          <w:lang w:eastAsia="zh-TW"/>
        </w:rPr>
      </w:pPr>
    </w:p>
    <w:p w14:paraId="56907CC8" w14:textId="2883C510" w:rsidR="00650947" w:rsidRPr="00C77821" w:rsidRDefault="00650947" w:rsidP="00650947">
      <w:pPr>
        <w:pStyle w:val="art"/>
        <w:rPr>
          <w:bCs/>
          <w:lang w:eastAsia="zh-TW"/>
        </w:rPr>
      </w:pPr>
      <w:r w:rsidRPr="00C77821">
        <w:rPr>
          <w:rFonts w:hint="eastAsia"/>
          <w:bCs/>
          <w:lang w:eastAsia="zh-TW"/>
        </w:rPr>
        <w:t>被授權人：</w:t>
      </w:r>
      <w:proofErr w:type="gramStart"/>
      <w:r w:rsidRPr="00C77821">
        <w:rPr>
          <w:rFonts w:hint="eastAsia"/>
          <w:bCs/>
          <w:lang w:eastAsia="zh-TW"/>
        </w:rPr>
        <w:t>＿＿＿＿＿＿＿＿＿＿＿＿＿＿＿＿＿＿＿＿</w:t>
      </w:r>
      <w:proofErr w:type="gramEnd"/>
      <w:r w:rsidRPr="00C77821">
        <w:rPr>
          <w:rFonts w:hint="eastAsia"/>
          <w:bCs/>
          <w:lang w:eastAsia="zh-TW"/>
        </w:rPr>
        <w:t>＿＿＿＿</w:t>
      </w:r>
    </w:p>
    <w:p w14:paraId="000FE5B1" w14:textId="77777777" w:rsidR="00650947" w:rsidRPr="00C77821" w:rsidRDefault="00650947" w:rsidP="00650947">
      <w:pPr>
        <w:pStyle w:val="art"/>
        <w:rPr>
          <w:bCs/>
          <w:lang w:eastAsia="zh-TW"/>
        </w:rPr>
      </w:pPr>
      <w:r w:rsidRPr="00C77821">
        <w:rPr>
          <w:rFonts w:hint="eastAsia"/>
          <w:bCs/>
          <w:lang w:eastAsia="zh-TW"/>
        </w:rPr>
        <w:t>通 訊 地 址：</w:t>
      </w:r>
      <w:proofErr w:type="gramStart"/>
      <w:r w:rsidRPr="00C77821">
        <w:rPr>
          <w:rFonts w:hint="eastAsia"/>
          <w:bCs/>
          <w:lang w:eastAsia="zh-TW"/>
        </w:rPr>
        <w:t>＿＿＿＿＿＿＿＿＿＿＿＿＿＿＿＿＿＿＿＿</w:t>
      </w:r>
      <w:proofErr w:type="gramEnd"/>
      <w:r w:rsidRPr="00C77821">
        <w:rPr>
          <w:rFonts w:hint="eastAsia"/>
          <w:bCs/>
          <w:lang w:eastAsia="zh-TW"/>
        </w:rPr>
        <w:t>＿＿＿＿</w:t>
      </w:r>
    </w:p>
    <w:p w14:paraId="7CEB7364" w14:textId="77777777" w:rsidR="00650947" w:rsidRPr="00C77821" w:rsidRDefault="00650947" w:rsidP="00650947">
      <w:pPr>
        <w:pStyle w:val="art"/>
        <w:rPr>
          <w:bCs/>
          <w:lang w:eastAsia="zh-TW"/>
        </w:rPr>
      </w:pPr>
      <w:r w:rsidRPr="00C77821">
        <w:rPr>
          <w:rFonts w:hint="eastAsia"/>
          <w:bCs/>
          <w:lang w:eastAsia="zh-TW"/>
        </w:rPr>
        <w:t>電話：</w:t>
      </w:r>
      <w:proofErr w:type="gramStart"/>
      <w:r w:rsidRPr="00C77821">
        <w:rPr>
          <w:rFonts w:hint="eastAsia"/>
          <w:bCs/>
          <w:lang w:eastAsia="zh-TW"/>
        </w:rPr>
        <w:t>＿＿＿＿＿＿＿＿＿＿＿＿＿＿＿＿＿＿＿＿</w:t>
      </w:r>
      <w:proofErr w:type="gramEnd"/>
      <w:r w:rsidRPr="00C77821">
        <w:rPr>
          <w:rFonts w:hint="eastAsia"/>
          <w:bCs/>
          <w:lang w:eastAsia="zh-TW"/>
        </w:rPr>
        <w:t>＿＿＿＿＿</w:t>
      </w:r>
      <w:r w:rsidRPr="00C77821">
        <w:rPr>
          <w:rFonts w:hint="eastAsia"/>
          <w:bCs/>
          <w:u w:val="single"/>
          <w:lang w:eastAsia="zh-TW"/>
        </w:rPr>
        <w:t xml:space="preserve">　　</w:t>
      </w:r>
      <w:r w:rsidRPr="00C77821">
        <w:rPr>
          <w:rFonts w:hint="eastAsia"/>
          <w:bCs/>
          <w:lang w:eastAsia="zh-TW"/>
        </w:rPr>
        <w:t xml:space="preserve">　　　　　　　　　　　　　　　　　　</w:t>
      </w:r>
    </w:p>
    <w:p w14:paraId="6FB6B717" w14:textId="77777777" w:rsidR="00650947" w:rsidRPr="00C77821" w:rsidRDefault="00650947" w:rsidP="00650947">
      <w:pPr>
        <w:pStyle w:val="art"/>
        <w:rPr>
          <w:bCs/>
          <w:lang w:eastAsia="zh-TW"/>
        </w:rPr>
      </w:pPr>
      <w:r w:rsidRPr="00C77821">
        <w:rPr>
          <w:rFonts w:hint="eastAsia"/>
          <w:bCs/>
          <w:lang w:eastAsia="zh-TW"/>
        </w:rPr>
        <w:t>電 子 郵 件：</w:t>
      </w:r>
      <w:proofErr w:type="gramStart"/>
      <w:r w:rsidRPr="00C77821">
        <w:rPr>
          <w:rFonts w:hint="eastAsia"/>
          <w:bCs/>
          <w:lang w:eastAsia="zh-TW"/>
        </w:rPr>
        <w:t>＿＿＿＿＿＿＿＿＿＿＿＿＿＿＿＿＿＿＿＿</w:t>
      </w:r>
      <w:proofErr w:type="gramEnd"/>
      <w:r w:rsidRPr="00C77821">
        <w:rPr>
          <w:rFonts w:hint="eastAsia"/>
          <w:bCs/>
          <w:lang w:eastAsia="zh-TW"/>
        </w:rPr>
        <w:t>＿＿＿＿</w:t>
      </w:r>
    </w:p>
    <w:p w14:paraId="1F9EFC4D" w14:textId="1BDACD92" w:rsidR="001A69B0" w:rsidRPr="00C77821" w:rsidRDefault="00650947" w:rsidP="00E974AA">
      <w:pPr>
        <w:pStyle w:val="art"/>
        <w:rPr>
          <w:bCs/>
        </w:rPr>
      </w:pPr>
      <w:r w:rsidRPr="00C77821">
        <w:rPr>
          <w:rFonts w:hint="eastAsia"/>
          <w:bCs/>
        </w:rPr>
        <w:t>＿＿＿＿年＿＿＿＿月＿＿＿＿日</w:t>
      </w:r>
    </w:p>
    <w:sectPr w:rsidR="001A69B0" w:rsidRPr="00C77821" w:rsidSect="00C77821">
      <w:headerReference w:type="default" r:id="rId8"/>
      <w:pgSz w:w="11906" w:h="16838"/>
      <w:pgMar w:top="1418"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EF2B" w14:textId="77777777" w:rsidR="004B36D2" w:rsidRDefault="004B36D2" w:rsidP="007134B6">
      <w:r>
        <w:separator/>
      </w:r>
    </w:p>
  </w:endnote>
  <w:endnote w:type="continuationSeparator" w:id="0">
    <w:p w14:paraId="7DA26995" w14:textId="77777777" w:rsidR="004B36D2" w:rsidRDefault="004B36D2" w:rsidP="0071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ヒラギノ角ゴ ProN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2054" w14:textId="77777777" w:rsidR="004B36D2" w:rsidRDefault="004B36D2" w:rsidP="007134B6">
      <w:r>
        <w:separator/>
      </w:r>
    </w:p>
  </w:footnote>
  <w:footnote w:type="continuationSeparator" w:id="0">
    <w:p w14:paraId="4C957FDF" w14:textId="77777777" w:rsidR="004B36D2" w:rsidRDefault="004B36D2" w:rsidP="0071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49E0" w14:textId="71885D98" w:rsidR="007134B6" w:rsidRPr="007134B6" w:rsidRDefault="007134B6" w:rsidP="007134B6">
    <w:pPr>
      <w:pStyle w:val="a5"/>
      <w:jc w:val="right"/>
      <w:rPr>
        <w:sz w:val="16"/>
        <w:szCs w:val="16"/>
      </w:rPr>
    </w:pPr>
    <w:r w:rsidRPr="007134B6">
      <w:rPr>
        <w:rFonts w:hint="eastAsia"/>
        <w:sz w:val="16"/>
        <w:szCs w:val="16"/>
      </w:rPr>
      <w:t>2024.3.20</w:t>
    </w:r>
    <w:r w:rsidRPr="007134B6">
      <w:rPr>
        <w:rFonts w:hint="eastAsia"/>
        <w:sz w:val="16"/>
        <w:szCs w:val="16"/>
      </w:rPr>
      <w:t>第一次博物館委員會修訂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4747B"/>
    <w:multiLevelType w:val="hybridMultilevel"/>
    <w:tmpl w:val="AB6011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0"/>
    <w:rsid w:val="00045BA7"/>
    <w:rsid w:val="00114C82"/>
    <w:rsid w:val="001A362F"/>
    <w:rsid w:val="001A69B0"/>
    <w:rsid w:val="002A4C66"/>
    <w:rsid w:val="003162D3"/>
    <w:rsid w:val="003B6474"/>
    <w:rsid w:val="003C6A23"/>
    <w:rsid w:val="0040187E"/>
    <w:rsid w:val="004549C0"/>
    <w:rsid w:val="004A1FB0"/>
    <w:rsid w:val="004B36D2"/>
    <w:rsid w:val="00650947"/>
    <w:rsid w:val="007134B6"/>
    <w:rsid w:val="007442B5"/>
    <w:rsid w:val="007B6591"/>
    <w:rsid w:val="0085794D"/>
    <w:rsid w:val="008F5D1E"/>
    <w:rsid w:val="00A16DED"/>
    <w:rsid w:val="00A34BE2"/>
    <w:rsid w:val="00C77821"/>
    <w:rsid w:val="00DC5BF7"/>
    <w:rsid w:val="00E2269A"/>
    <w:rsid w:val="00E974AA"/>
    <w:rsid w:val="00F47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BB64A"/>
  <w15:chartTrackingRefBased/>
  <w15:docId w15:val="{73A42F94-C73D-4EC6-A77A-D59579C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1A69B0"/>
    <w:pPr>
      <w:keepNext/>
      <w:widowControl/>
      <w:spacing w:after="240"/>
      <w:jc w:val="center"/>
      <w:outlineLvl w:val="0"/>
    </w:pPr>
    <w:rPr>
      <w:rFonts w:ascii="新細明體" w:eastAsia="新細明體" w:hAnsi="新細明體" w:cs="Times New Roman"/>
      <w:b/>
      <w:kern w:val="0"/>
      <w:sz w:val="32"/>
      <w:szCs w:val="36"/>
      <w:lang w:eastAsia="ja-JP"/>
    </w:rPr>
  </w:style>
  <w:style w:type="paragraph" w:styleId="3">
    <w:name w:val="heading 3"/>
    <w:basedOn w:val="a"/>
    <w:next w:val="a"/>
    <w:link w:val="30"/>
    <w:uiPriority w:val="9"/>
    <w:semiHidden/>
    <w:unhideWhenUsed/>
    <w:qFormat/>
    <w:rsid w:val="0065094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
    <w:name w:val="art"/>
    <w:basedOn w:val="a"/>
    <w:rsid w:val="004A1FB0"/>
    <w:pPr>
      <w:widowControl/>
      <w:spacing w:after="120" w:line="340" w:lineRule="exact"/>
      <w:ind w:left="567" w:hanging="567"/>
    </w:pPr>
    <w:rPr>
      <w:rFonts w:ascii="新細明體" w:eastAsia="新細明體" w:hAnsi="新細明體" w:cs="Times New Roman"/>
      <w:kern w:val="0"/>
      <w:sz w:val="22"/>
      <w:lang w:eastAsia="ja-JP"/>
    </w:rPr>
  </w:style>
  <w:style w:type="paragraph" w:customStyle="1" w:styleId="in">
    <w:name w:val="in"/>
    <w:basedOn w:val="a"/>
    <w:rsid w:val="004A1FB0"/>
    <w:pPr>
      <w:keepLines/>
      <w:widowControl/>
      <w:spacing w:after="120" w:line="340" w:lineRule="exact"/>
    </w:pPr>
    <w:rPr>
      <w:rFonts w:ascii="新細明體" w:eastAsia="新細明體" w:hAnsi="新細明體" w:cs="Times New Roman"/>
      <w:kern w:val="0"/>
      <w:sz w:val="22"/>
      <w:lang w:eastAsia="ja-JP"/>
    </w:rPr>
  </w:style>
  <w:style w:type="paragraph" w:customStyle="1" w:styleId="art3">
    <w:name w:val="art3"/>
    <w:basedOn w:val="a"/>
    <w:rsid w:val="004A1FB0"/>
    <w:pPr>
      <w:widowControl/>
      <w:spacing w:before="240" w:after="120"/>
      <w:ind w:left="709" w:hanging="709"/>
    </w:pPr>
    <w:rPr>
      <w:rFonts w:ascii="新細明體" w:eastAsia="新細明體" w:hAnsi="新細明體" w:cs="Times New Roman"/>
      <w:b/>
      <w:kern w:val="0"/>
      <w:lang w:eastAsia="ja-JP"/>
    </w:rPr>
  </w:style>
  <w:style w:type="table" w:styleId="a3">
    <w:name w:val="Table Grid"/>
    <w:basedOn w:val="a1"/>
    <w:uiPriority w:val="39"/>
    <w:rsid w:val="001A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1A69B0"/>
    <w:rPr>
      <w:rFonts w:ascii="新細明體" w:eastAsia="新細明體" w:hAnsi="新細明體" w:cs="Times New Roman"/>
      <w:b/>
      <w:kern w:val="0"/>
      <w:sz w:val="32"/>
      <w:szCs w:val="36"/>
      <w:lang w:eastAsia="ja-JP"/>
    </w:rPr>
  </w:style>
  <w:style w:type="paragraph" w:styleId="a4">
    <w:name w:val="List Paragraph"/>
    <w:basedOn w:val="a"/>
    <w:uiPriority w:val="34"/>
    <w:qFormat/>
    <w:rsid w:val="003B6474"/>
    <w:pPr>
      <w:ind w:leftChars="200" w:left="480"/>
    </w:pPr>
  </w:style>
  <w:style w:type="character" w:customStyle="1" w:styleId="30">
    <w:name w:val="標題 3 字元"/>
    <w:basedOn w:val="a0"/>
    <w:link w:val="3"/>
    <w:uiPriority w:val="9"/>
    <w:semiHidden/>
    <w:rsid w:val="00650947"/>
    <w:rPr>
      <w:rFonts w:asciiTheme="majorHAnsi" w:eastAsiaTheme="majorEastAsia" w:hAnsiTheme="majorHAnsi" w:cstheme="majorBidi"/>
      <w:b/>
      <w:bCs/>
      <w:sz w:val="36"/>
      <w:szCs w:val="36"/>
    </w:rPr>
  </w:style>
  <w:style w:type="paragraph" w:styleId="a5">
    <w:name w:val="header"/>
    <w:basedOn w:val="a"/>
    <w:link w:val="a6"/>
    <w:uiPriority w:val="99"/>
    <w:unhideWhenUsed/>
    <w:rsid w:val="007134B6"/>
    <w:pPr>
      <w:tabs>
        <w:tab w:val="center" w:pos="4153"/>
        <w:tab w:val="right" w:pos="8306"/>
      </w:tabs>
      <w:snapToGrid w:val="0"/>
    </w:pPr>
    <w:rPr>
      <w:sz w:val="20"/>
      <w:szCs w:val="20"/>
    </w:rPr>
  </w:style>
  <w:style w:type="character" w:customStyle="1" w:styleId="a6">
    <w:name w:val="頁首 字元"/>
    <w:basedOn w:val="a0"/>
    <w:link w:val="a5"/>
    <w:uiPriority w:val="99"/>
    <w:rsid w:val="007134B6"/>
    <w:rPr>
      <w:sz w:val="20"/>
      <w:szCs w:val="20"/>
    </w:rPr>
  </w:style>
  <w:style w:type="paragraph" w:styleId="a7">
    <w:name w:val="footer"/>
    <w:basedOn w:val="a"/>
    <w:link w:val="a8"/>
    <w:uiPriority w:val="99"/>
    <w:unhideWhenUsed/>
    <w:rsid w:val="007134B6"/>
    <w:pPr>
      <w:tabs>
        <w:tab w:val="center" w:pos="4153"/>
        <w:tab w:val="right" w:pos="8306"/>
      </w:tabs>
      <w:snapToGrid w:val="0"/>
    </w:pPr>
    <w:rPr>
      <w:sz w:val="20"/>
      <w:szCs w:val="20"/>
    </w:rPr>
  </w:style>
  <w:style w:type="character" w:customStyle="1" w:styleId="a8">
    <w:name w:val="頁尾 字元"/>
    <w:basedOn w:val="a0"/>
    <w:link w:val="a7"/>
    <w:uiPriority w:val="99"/>
    <w:rsid w:val="007134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6A62-5E8B-48C8-BCB5-F5625053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許善惠</dc:creator>
  <cp:keywords/>
  <dc:description/>
  <cp:lastModifiedBy>許善惠</cp:lastModifiedBy>
  <cp:revision>3</cp:revision>
  <cp:lastPrinted>2024-03-20T01:15:00Z</cp:lastPrinted>
  <dcterms:created xsi:type="dcterms:W3CDTF">2024-06-27T07:55:00Z</dcterms:created>
  <dcterms:modified xsi:type="dcterms:W3CDTF">2024-06-27T08:06:00Z</dcterms:modified>
</cp:coreProperties>
</file>